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5274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42"/>
        <w:gridCol w:w="1132"/>
        <w:gridCol w:w="1105"/>
        <w:gridCol w:w="1159"/>
        <w:gridCol w:w="941"/>
        <w:gridCol w:w="1254"/>
        <w:gridCol w:w="2258"/>
        <w:gridCol w:w="1078"/>
        <w:gridCol w:w="1172"/>
        <w:gridCol w:w="1296"/>
        <w:gridCol w:w="1650"/>
        <w:gridCol w:w="118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0" w:hRule="atLeast"/>
          <w:jc w:val="center"/>
        </w:trPr>
        <w:tc>
          <w:tcPr>
            <w:tcW w:w="15274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bookmarkStart w:id="0" w:name="_GoBack"/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重庆大学附属肿瘤医院临床试验相关从业人员来院调查表</w:t>
            </w:r>
            <w:bookmarkEnd w:id="0"/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0" w:hRule="atLeast"/>
          <w:jc w:val="center"/>
        </w:trPr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人员类别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所属公司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负责项目名称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来访事由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到访科室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到院日期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离开日期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两周内是否有湖北省旅行史或居住史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14天内是否曾接触过新冠肺炎确诊患者或疑似患者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是否有发热、乏力、干咳等症状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0" w:hRule="atLeast"/>
          <w:jc w:val="center"/>
        </w:trPr>
        <w:tc>
          <w:tcPr>
            <w:tcW w:w="104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5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Wingdings 2" w:hAnsi="Wingdings 2" w:eastAsia="Wingdings 2" w:cs="Wingdings 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Wingdings 2" w:hAnsi="Wingdings 2" w:eastAsia="Wingdings 2" w:cs="Wingdings 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£</w:t>
            </w:r>
            <w:r>
              <w:rPr>
                <w:rStyle w:val="4"/>
                <w:lang w:val="en-US" w:eastAsia="zh-CN" w:bidi="ar"/>
              </w:rPr>
              <w:t>临床科室：</w:t>
            </w:r>
            <w:r>
              <w:rPr>
                <w:rStyle w:val="5"/>
                <w:lang w:val="en-US" w:eastAsia="zh-CN" w:bidi="ar"/>
              </w:rPr>
              <w:t xml:space="preserve">         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>£</w:t>
            </w:r>
            <w:r>
              <w:rPr>
                <w:rStyle w:val="4"/>
                <w:lang w:val="en-US" w:eastAsia="zh-CN" w:bidi="ar"/>
              </w:rPr>
              <w:t>机构办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>£</w:t>
            </w:r>
            <w:r>
              <w:rPr>
                <w:rStyle w:val="4"/>
                <w:lang w:val="en-US" w:eastAsia="zh-CN" w:bidi="ar"/>
              </w:rPr>
              <w:t>中心药房</w:t>
            </w:r>
            <w:r>
              <w:rPr>
                <w:rStyle w:val="6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>£</w:t>
            </w:r>
            <w:r>
              <w:rPr>
                <w:rStyle w:val="4"/>
                <w:lang w:val="en-US" w:eastAsia="zh-CN" w:bidi="ar"/>
              </w:rPr>
              <w:t>其他：</w:t>
            </w:r>
            <w:r>
              <w:rPr>
                <w:rStyle w:val="5"/>
                <w:lang w:val="en-US" w:eastAsia="zh-CN" w:bidi="ar"/>
              </w:rPr>
              <w:t xml:space="preserve">           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  <w:jc w:val="center"/>
        </w:trPr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Wingdings 2" w:hAnsi="Wingdings 2" w:eastAsia="Wingdings 2" w:cs="Wingdings 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Wingdings 2" w:hAnsi="Wingdings 2" w:eastAsia="Wingdings 2" w:cs="Wingdings 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£</w:t>
            </w:r>
            <w:r>
              <w:rPr>
                <w:rStyle w:val="4"/>
                <w:lang w:val="en-US" w:eastAsia="zh-CN" w:bidi="ar"/>
              </w:rPr>
              <w:t>临床科室：</w:t>
            </w:r>
            <w:r>
              <w:rPr>
                <w:rStyle w:val="5"/>
                <w:lang w:val="en-US" w:eastAsia="zh-CN" w:bidi="ar"/>
              </w:rPr>
              <w:t xml:space="preserve">         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>£</w:t>
            </w:r>
            <w:r>
              <w:rPr>
                <w:rStyle w:val="4"/>
                <w:lang w:val="en-US" w:eastAsia="zh-CN" w:bidi="ar"/>
              </w:rPr>
              <w:t>机构办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>£</w:t>
            </w:r>
            <w:r>
              <w:rPr>
                <w:rStyle w:val="4"/>
                <w:lang w:val="en-US" w:eastAsia="zh-CN" w:bidi="ar"/>
              </w:rPr>
              <w:t>中心药房</w:t>
            </w:r>
            <w:r>
              <w:rPr>
                <w:rStyle w:val="6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>£</w:t>
            </w:r>
            <w:r>
              <w:rPr>
                <w:rStyle w:val="4"/>
                <w:lang w:val="en-US" w:eastAsia="zh-CN" w:bidi="ar"/>
              </w:rPr>
              <w:t>其他：</w:t>
            </w:r>
            <w:r>
              <w:rPr>
                <w:rStyle w:val="5"/>
                <w:lang w:val="en-US" w:eastAsia="zh-CN" w:bidi="ar"/>
              </w:rPr>
              <w:t xml:space="preserve">           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  <w:jc w:val="center"/>
        </w:trPr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Wingdings 2" w:hAnsi="Wingdings 2" w:eastAsia="Wingdings 2" w:cs="Wingdings 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Wingdings 2" w:hAnsi="Wingdings 2" w:eastAsia="Wingdings 2" w:cs="Wingdings 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£</w:t>
            </w:r>
            <w:r>
              <w:rPr>
                <w:rStyle w:val="4"/>
                <w:lang w:val="en-US" w:eastAsia="zh-CN" w:bidi="ar"/>
              </w:rPr>
              <w:t>临床科室：</w:t>
            </w:r>
            <w:r>
              <w:rPr>
                <w:rStyle w:val="5"/>
                <w:lang w:val="en-US" w:eastAsia="zh-CN" w:bidi="ar"/>
              </w:rPr>
              <w:t xml:space="preserve">         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>£</w:t>
            </w:r>
            <w:r>
              <w:rPr>
                <w:rStyle w:val="4"/>
                <w:lang w:val="en-US" w:eastAsia="zh-CN" w:bidi="ar"/>
              </w:rPr>
              <w:t>机构办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>£</w:t>
            </w:r>
            <w:r>
              <w:rPr>
                <w:rStyle w:val="4"/>
                <w:lang w:val="en-US" w:eastAsia="zh-CN" w:bidi="ar"/>
              </w:rPr>
              <w:t>中心药房</w:t>
            </w:r>
            <w:r>
              <w:rPr>
                <w:rStyle w:val="6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>£</w:t>
            </w:r>
            <w:r>
              <w:rPr>
                <w:rStyle w:val="4"/>
                <w:lang w:val="en-US" w:eastAsia="zh-CN" w:bidi="ar"/>
              </w:rPr>
              <w:t>其他：</w:t>
            </w:r>
            <w:r>
              <w:rPr>
                <w:rStyle w:val="5"/>
                <w:lang w:val="en-US" w:eastAsia="zh-CN" w:bidi="ar"/>
              </w:rPr>
              <w:t xml:space="preserve">           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E30352"/>
    <w:rsid w:val="7BE3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7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5">
    <w:name w:val="font21"/>
    <w:basedOn w:val="3"/>
    <w:qFormat/>
    <w:uiPriority w:val="0"/>
    <w:rPr>
      <w:rFonts w:hint="default" w:ascii="Wingdings 2" w:hAnsi="Wingdings 2" w:eastAsia="Wingdings 2" w:cs="Wingdings 2"/>
      <w:color w:val="000000"/>
      <w:sz w:val="20"/>
      <w:szCs w:val="20"/>
      <w:u w:val="single"/>
    </w:rPr>
  </w:style>
  <w:style w:type="character" w:customStyle="1" w:styleId="6">
    <w:name w:val="font11"/>
    <w:basedOn w:val="3"/>
    <w:qFormat/>
    <w:uiPriority w:val="0"/>
    <w:rPr>
      <w:rFonts w:hint="default" w:ascii="Wingdings 2" w:hAnsi="Wingdings 2" w:eastAsia="Wingdings 2" w:cs="Wingdings 2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2020-02-27T11:30:00Z</dcterms:created>
  <dc:creator>桑巴和排骨</dc:creator>
  <cp:lastModifiedBy>桑巴和排骨</cp:lastModifiedBy>
  <dcterms:modified xsi:type="dcterms:W3CDTF">2020-02-27T11:30:58Z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